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42D07" w14:textId="1B8679A8" w:rsidR="002A137E" w:rsidRDefault="002A137E" w:rsidP="00D93B3D">
      <w:pPr>
        <w:shd w:val="clear" w:color="auto" w:fill="FAE2D5" w:themeFill="accent2" w:themeFillTint="33"/>
        <w:jc w:val="center"/>
      </w:pPr>
      <w:r>
        <w:t xml:space="preserve">Akreditasyon </w:t>
      </w:r>
      <w:r w:rsidR="002A743B">
        <w:t>Çalışmaları</w:t>
      </w:r>
    </w:p>
    <w:p w14:paraId="15CD8676" w14:textId="38630CF0" w:rsidR="002A137E" w:rsidRDefault="002A137E" w:rsidP="002A137E">
      <w:r>
        <w:t xml:space="preserve">30 Kasım 2023 tarihinde DEDAK </w:t>
      </w:r>
      <w:r>
        <w:t>başvurusu</w:t>
      </w:r>
      <w:r>
        <w:t xml:space="preserve"> yapıldı. 4 Ocak 2024 tarihinde değerlendirme süreci için kabul mektubu alındı.</w:t>
      </w:r>
    </w:p>
    <w:p w14:paraId="08AC2C25" w14:textId="77777777" w:rsidR="002A137E" w:rsidRDefault="002A137E" w:rsidP="002A137E">
      <w:r>
        <w:t>9 Şubat 2024 tarihinde akreditasyon sorumluları Bölüm Başkan Yardımcısı Dr. Öğr. Üyesi Nur Gedik Bal ve Yüksekokul Müdür Yardımcısı Öğr. Gör. Davut Doğan bir gün süren DEDAK bilgilendirme eğitimine katıldı. 14 Şubat 2024 tarihinde DEDAK tarafından toplantıda gösterilen sunum belgesi kurumumuz ile paylaşıldı.</w:t>
      </w:r>
    </w:p>
    <w:p w14:paraId="502641A9" w14:textId="34D05299" w:rsidR="002A137E" w:rsidRDefault="002A137E" w:rsidP="002A137E">
      <w:r>
        <w:t xml:space="preserve">5 Mart 2024 tarihinde Akreditasyon koordinatörü Dr. Öğr. Üyesi Nur Gedik Bal ve Yüksekokul Müdür Yardımcısı Öğr. Gör. Davut Doğan başkanlığında bir toplantı düzenlendi. Bu toplantıya her birimin koordinatörü ya da o birimden kaliteden sorumlu öğretim görevlileri katıldı. Bu toplantıda akreditasyon koordinatörü tarafından tespit edilen eksiklikler tartışıldı. Birim görevlileri ile bu konular ile ilgili yapılması gerekenler konusunda fikir alışverişinde bulunuldu. Eksik </w:t>
      </w:r>
      <w:r>
        <w:t>belgelerin</w:t>
      </w:r>
      <w:r>
        <w:t xml:space="preserve"> ya da uygulamaların hazırlanması için birtakım kararlar alındı. </w:t>
      </w:r>
    </w:p>
    <w:p w14:paraId="66B1CF67" w14:textId="01EB1C06" w:rsidR="002A137E" w:rsidRDefault="002A137E" w:rsidP="002A137E">
      <w:r>
        <w:t>19 Mart 2024 tarihinde Akreditasyon koordinatörü</w:t>
      </w:r>
      <w:r w:rsidRPr="002A137E">
        <w:t xml:space="preserve"> </w:t>
      </w:r>
      <w:r>
        <w:t>Dr. Öğr. Üyesi Nur Gedik Bal başkanlığında bir toplantı düzenlendi. Önceki toplantıda konuşulanlar ve alınan kararlarla ilgili görev dağılımı ve zaman çizelgesi oluşturuldu. Kalite el kitabı için düzenlemeler için görev dağılımı yapıldı.</w:t>
      </w:r>
    </w:p>
    <w:p w14:paraId="4E6E888B" w14:textId="77777777" w:rsidR="002A137E" w:rsidRDefault="002A137E" w:rsidP="002A137E">
      <w:r>
        <w:t>20 Mart 2024 tarihinde Akreditasyon koordinatörü Dr. Öğr. Üyesi Nur Gedik Bal ve Yüksekokul Müdür yardımcısı Öğr. Gör. Davut Doğan başkanlığında Program Geliştirme ve Ölçme değerlendirme birimi ile görev dağılımı ve DEDAK hazırlıkları hakkında bilgilendirme toplantısı yapıldı. Birim üyelerinin konuyla ilgili soruları cevaplandı.</w:t>
      </w:r>
    </w:p>
    <w:p w14:paraId="01792C71" w14:textId="2CE100C1" w:rsidR="002A137E" w:rsidRDefault="002A137E" w:rsidP="002A137E">
      <w:r>
        <w:t xml:space="preserve">Nisan 2024’te YÖKAK kalite çalışmaları kapsamında kalite el kitapçığı </w:t>
      </w:r>
      <w:proofErr w:type="gramStart"/>
      <w:r>
        <w:t>revize edildi</w:t>
      </w:r>
      <w:proofErr w:type="gramEnd"/>
      <w:r>
        <w:t xml:space="preserve"> ve kanıt klasörü oluşturuldu. Ek</w:t>
      </w:r>
      <w:r>
        <w:t>ler dosyası hazırlandı</w:t>
      </w:r>
      <w:r>
        <w:t>. DEDAK kapsamında kanıt klasörü için gerekli belgelerin hazırlıklarına başlandı. Akreditasyon koordinatörü</w:t>
      </w:r>
      <w:r w:rsidRPr="002A137E">
        <w:t xml:space="preserve"> </w:t>
      </w:r>
      <w:r w:rsidR="00A5481B">
        <w:t>tarafından</w:t>
      </w:r>
      <w:r>
        <w:t xml:space="preserve">16 Nisan 2024 tarihinde Yabancı Diller Yüksekokulunda görev yapmakta olan hocaların tümü ile online Excel dosyası paylaşılarak kendileri ile ilgili istenen bilgileri girmeleri rica edildi. Akademik personel görev tanımları güncellendi. Birim koordinatörlerinden ve üyelerinden son iki yılda birimleri ile ilgili katılmış oldukları eğitim ve çalıştaylarla ilgili bilgi toplandı.  Program Geliştirme Birimi tarafından program dokümanına program </w:t>
      </w:r>
      <w:proofErr w:type="spellStart"/>
      <w:r>
        <w:t>filozofisi</w:t>
      </w:r>
      <w:proofErr w:type="spellEnd"/>
      <w:r>
        <w:t xml:space="preserve"> eklendi. Amaç ve hedeflerin tüm seviyeler için belirtildiği program dokümanı güncellendi. Materyaller ile öğrenme hedefleri eşleştirildi. Programda eksik olduğu düşünülen aktivite ve materyaller eklendi. Ölçme Değerlendirme Birimi tarafından her sınav için sınav soruları ile hedef eşleştirildiği sınav bilgisi dokümanları düzenlendi. </w:t>
      </w:r>
      <w:r>
        <w:t xml:space="preserve">Sınavlar sonrasında öğrencilerden ve öğretmenlerden geri dönüt alabilecekleri anket formları hazırlandı. </w:t>
      </w:r>
      <w:r>
        <w:t xml:space="preserve">Bağımız Öğrenme Merkezi Koordinatörü tarafından merkezdeki uygulamalar ile hedefler eşleştirildi.  Mesleki Gelişim Birimi Koordinatörü çalıştaylar sonrası öğretim görevlilerinden geri bildirim formu doldurmalarını talep etti. </w:t>
      </w:r>
    </w:p>
    <w:p w14:paraId="65BE79A3" w14:textId="713EE1A0" w:rsidR="00CE3BFC" w:rsidRDefault="002A137E" w:rsidP="002A137E">
      <w:r>
        <w:t>15 Mayıs 2024 tarihinde DEDAK Self-</w:t>
      </w:r>
      <w:proofErr w:type="spellStart"/>
      <w:r>
        <w:t>study</w:t>
      </w:r>
      <w:proofErr w:type="spellEnd"/>
      <w:r>
        <w:t xml:space="preserve"> Report ilk taslağı oluşturuldu. Akreditasyon koordinatörü Dr. Öğr. Üyesi Nur Gedik Bal tarafından rapor baştan sona bir kez okundu eksik bölümler için gerekli birimlerle istişarede bulunuldu ve ilk taslağı teslim etmiş olan birim kalite sorumluları için yazılı geri bildirim sağlandı. Bazı bölümlerin eksikliği ve kanıt </w:t>
      </w:r>
      <w:r w:rsidR="00A5481B">
        <w:t xml:space="preserve">eksikliği </w:t>
      </w:r>
      <w:r>
        <w:t>dolayısı ile raporun ikinci taslak teslim tarihi olarak 15 Temmuz 2024 belirlendi.  Şu anda raporun 3. taslağı üzerinde çalışılmaya devam edilmekte olup raporda eksik kısımların tamamlanması beklenmektedir.</w:t>
      </w:r>
    </w:p>
    <w:sectPr w:rsidR="00CE3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AB"/>
    <w:rsid w:val="002A137E"/>
    <w:rsid w:val="002A743B"/>
    <w:rsid w:val="002C6A56"/>
    <w:rsid w:val="004C4BAB"/>
    <w:rsid w:val="00671C53"/>
    <w:rsid w:val="006A6D5B"/>
    <w:rsid w:val="00A5481B"/>
    <w:rsid w:val="00CE3BFC"/>
    <w:rsid w:val="00D93B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B8B2"/>
  <w15:chartTrackingRefBased/>
  <w15:docId w15:val="{15C92C80-F7E5-4A3C-805A-5203A797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C4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C4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C4BA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C4BA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C4BA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C4BA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C4BA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C4BA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C4BA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4BA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C4BA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C4BA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C4BA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C4BA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C4BA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C4BA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C4BA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C4BAB"/>
    <w:rPr>
      <w:rFonts w:eastAsiaTheme="majorEastAsia" w:cstheme="majorBidi"/>
      <w:color w:val="272727" w:themeColor="text1" w:themeTint="D8"/>
    </w:rPr>
  </w:style>
  <w:style w:type="paragraph" w:styleId="KonuBal">
    <w:name w:val="Title"/>
    <w:basedOn w:val="Normal"/>
    <w:next w:val="Normal"/>
    <w:link w:val="KonuBalChar"/>
    <w:uiPriority w:val="10"/>
    <w:qFormat/>
    <w:rsid w:val="004C4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C4BA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C4BA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C4BA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C4BA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C4BAB"/>
    <w:rPr>
      <w:i/>
      <w:iCs/>
      <w:color w:val="404040" w:themeColor="text1" w:themeTint="BF"/>
    </w:rPr>
  </w:style>
  <w:style w:type="paragraph" w:styleId="ListeParagraf">
    <w:name w:val="List Paragraph"/>
    <w:basedOn w:val="Normal"/>
    <w:uiPriority w:val="34"/>
    <w:qFormat/>
    <w:rsid w:val="004C4BAB"/>
    <w:pPr>
      <w:ind w:left="720"/>
      <w:contextualSpacing/>
    </w:pPr>
  </w:style>
  <w:style w:type="character" w:styleId="GlVurgulama">
    <w:name w:val="Intense Emphasis"/>
    <w:basedOn w:val="VarsaylanParagrafYazTipi"/>
    <w:uiPriority w:val="21"/>
    <w:qFormat/>
    <w:rsid w:val="004C4BAB"/>
    <w:rPr>
      <w:i/>
      <w:iCs/>
      <w:color w:val="0F4761" w:themeColor="accent1" w:themeShade="BF"/>
    </w:rPr>
  </w:style>
  <w:style w:type="paragraph" w:styleId="GlAlnt">
    <w:name w:val="Intense Quote"/>
    <w:basedOn w:val="Normal"/>
    <w:next w:val="Normal"/>
    <w:link w:val="GlAlntChar"/>
    <w:uiPriority w:val="30"/>
    <w:qFormat/>
    <w:rsid w:val="004C4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C4BAB"/>
    <w:rPr>
      <w:i/>
      <w:iCs/>
      <w:color w:val="0F4761" w:themeColor="accent1" w:themeShade="BF"/>
    </w:rPr>
  </w:style>
  <w:style w:type="character" w:styleId="GlBavuru">
    <w:name w:val="Intense Reference"/>
    <w:basedOn w:val="VarsaylanParagrafYazTipi"/>
    <w:uiPriority w:val="32"/>
    <w:qFormat/>
    <w:rsid w:val="004C4B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GEDİK BAL</dc:creator>
  <cp:keywords/>
  <dc:description/>
  <cp:lastModifiedBy>Nur GEDİK BAL</cp:lastModifiedBy>
  <cp:revision>5</cp:revision>
  <dcterms:created xsi:type="dcterms:W3CDTF">2024-10-21T07:45:00Z</dcterms:created>
  <dcterms:modified xsi:type="dcterms:W3CDTF">2024-10-21T07:53:00Z</dcterms:modified>
</cp:coreProperties>
</file>