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2D07" w14:textId="1B8679A8" w:rsidR="002A137E" w:rsidRPr="00FC431D" w:rsidRDefault="002A137E" w:rsidP="00FC431D">
      <w:pPr>
        <w:pStyle w:val="ListeParagraf"/>
        <w:shd w:val="clear" w:color="auto" w:fill="FAE2D5" w:themeFill="accent2" w:themeFillTint="33"/>
        <w:spacing w:line="360" w:lineRule="auto"/>
        <w:jc w:val="center"/>
        <w:rPr>
          <w:rFonts w:ascii="Times New Roman" w:hAnsi="Times New Roman" w:cs="Times New Roman"/>
          <w:sz w:val="24"/>
          <w:szCs w:val="24"/>
        </w:rPr>
      </w:pPr>
      <w:r w:rsidRPr="00FC431D">
        <w:rPr>
          <w:rFonts w:ascii="Times New Roman" w:hAnsi="Times New Roman" w:cs="Times New Roman"/>
          <w:sz w:val="24"/>
          <w:szCs w:val="24"/>
        </w:rPr>
        <w:t xml:space="preserve">Akreditasyon </w:t>
      </w:r>
      <w:r w:rsidR="002A743B" w:rsidRPr="00FC431D">
        <w:rPr>
          <w:rFonts w:ascii="Times New Roman" w:hAnsi="Times New Roman" w:cs="Times New Roman"/>
          <w:sz w:val="24"/>
          <w:szCs w:val="24"/>
        </w:rPr>
        <w:t>Çalışmaları</w:t>
      </w:r>
    </w:p>
    <w:p w14:paraId="15CD8676" w14:textId="38630CF0" w:rsidR="002A137E"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30 Kasım 2023 tarihinde DEDAK başvurusu yapıldı. 4 Ocak 2024 tarihinde değerlendirme süreci için kabul mektubu alındı.</w:t>
      </w:r>
    </w:p>
    <w:p w14:paraId="08AC2C25" w14:textId="77777777" w:rsidR="002A137E"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9 Şubat 2024 tarihinde akreditasyon sorumluları Bölüm Başkan Yardımcısı Dr. Öğr. Üyesi Nur Gedik Bal ve Yüksekokul Müdür Yardımcısı Öğr. Gör. Davut Doğan bir gün süren DEDAK bilgilendirme eğitimine katıldı. 14 Şubat 2024 tarihinde DEDAK tarafından toplantıda gösterilen sunum belgesi kurumumuz ile paylaşıldı.</w:t>
      </w:r>
    </w:p>
    <w:p w14:paraId="502641A9" w14:textId="34D05299" w:rsidR="002A137E"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5 Mart 2024 tarihinde Akreditasyon koordinatörü Dr. Öğr. Üyesi Nur Gedik Bal ve Yüksekokul Müdür Yardımcısı Öğr. Gör. Davut Doğan başkanlığında bir toplantı düzenlendi. Bu toplantıya her birimin koordinatörü ya da o birimden kaliteden sorumlu öğretim görevlileri katıldı. Bu toplantıda akreditasyon koordinatörü tarafından tespit edilen eksiklikler tartışıldı. Birim görevlileri ile bu konular ile ilgili yapılması gerekenler konusunda fikir alışverişinde bulunuldu. Eksik belgelerin ya da uygulamaların hazırlanması için birtakım kararlar alındı. </w:t>
      </w:r>
    </w:p>
    <w:p w14:paraId="66B1CF67" w14:textId="01EB1C06" w:rsidR="002A137E"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19 Mart 2024 tarihinde Akreditasyon koordinatörü Dr. Öğr. Üyesi Nur Gedik Bal başkanlığında bir toplantı düzenlendi. Önceki toplantıda konuşulanlar ve alınan kararlarla ilgili görev dağılımı ve zaman çizelgesi oluşturuldu. Kalite el kitabı için düzenlemeler için görev dağılımı yapıldı.</w:t>
      </w:r>
    </w:p>
    <w:p w14:paraId="4E6E888B" w14:textId="77777777" w:rsidR="002A137E"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20 Mart 2024 tarihinde Akreditasyon koordinatörü Dr. Öğr. Üyesi Nur Gedik Bal ve Yüksekokul Müdür yardımcısı Öğr. Gör. Davut Doğan başkanlığında Program Geliştirme ve Ölçme değerlendirme birimi ile görev dağılımı ve DEDAK hazırlıkları hakkında bilgilendirme toplantısı yapıldı. Birim üyelerinin konuyla ilgili soruları cevaplandı.</w:t>
      </w:r>
    </w:p>
    <w:p w14:paraId="2082DC38" w14:textId="77777777" w:rsidR="00272CA4"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Nisan 2024’te YÖKAK kalite çalışmaları kapsamında kalite el kitapçığı </w:t>
      </w:r>
      <w:proofErr w:type="gramStart"/>
      <w:r w:rsidRPr="00FC431D">
        <w:rPr>
          <w:rFonts w:ascii="Times New Roman" w:hAnsi="Times New Roman" w:cs="Times New Roman"/>
          <w:sz w:val="24"/>
          <w:szCs w:val="24"/>
        </w:rPr>
        <w:t>revize edildi</w:t>
      </w:r>
      <w:proofErr w:type="gramEnd"/>
      <w:r w:rsidRPr="00FC431D">
        <w:rPr>
          <w:rFonts w:ascii="Times New Roman" w:hAnsi="Times New Roman" w:cs="Times New Roman"/>
          <w:sz w:val="24"/>
          <w:szCs w:val="24"/>
        </w:rPr>
        <w:t xml:space="preserve"> ve kanıt klasörü oluşturuldu. Ekler dosyası hazırlandı. DEDAK kapsamında kanıt klasörü için gerekli belgelerin hazırlıklarına başlandı. Akreditasyon koordinatörü </w:t>
      </w:r>
      <w:r w:rsidR="00A5481B" w:rsidRPr="00FC431D">
        <w:rPr>
          <w:rFonts w:ascii="Times New Roman" w:hAnsi="Times New Roman" w:cs="Times New Roman"/>
          <w:sz w:val="24"/>
          <w:szCs w:val="24"/>
        </w:rPr>
        <w:t>tarafından</w:t>
      </w:r>
      <w:r w:rsidRPr="00FC431D">
        <w:rPr>
          <w:rFonts w:ascii="Times New Roman" w:hAnsi="Times New Roman" w:cs="Times New Roman"/>
          <w:sz w:val="24"/>
          <w:szCs w:val="24"/>
        </w:rPr>
        <w:t xml:space="preserve">16 Nisan 2024 tarihinde Yabancı Diller Yüksekokulunda görev yapmakta olan hocaların tümü ile online Excel dosyası paylaşılarak kendileri ile ilgili istenen bilgileri girmeleri rica edildi. Akademik personel görev tanımları güncellendi. Birim koordinatörlerinden ve üyelerinden son iki yılda birimleri ile ilgili katılmış oldukları eğitim ve çalıştaylarla ilgili bilgi toplandı.  Program Geliştirme Birimi tarafından program dokümanına program </w:t>
      </w:r>
      <w:r w:rsidR="00E5249E" w:rsidRPr="00FC431D">
        <w:rPr>
          <w:rFonts w:ascii="Times New Roman" w:hAnsi="Times New Roman" w:cs="Times New Roman"/>
          <w:sz w:val="24"/>
          <w:szCs w:val="24"/>
        </w:rPr>
        <w:t xml:space="preserve">felsefesi </w:t>
      </w:r>
      <w:r w:rsidRPr="00FC431D">
        <w:rPr>
          <w:rFonts w:ascii="Times New Roman" w:hAnsi="Times New Roman" w:cs="Times New Roman"/>
          <w:sz w:val="24"/>
          <w:szCs w:val="24"/>
        </w:rPr>
        <w:t xml:space="preserve">eklendi. Amaç ve hedeflerin tüm seviyeler için belirtildiği program dokümanı güncellendi. Materyaller ile öğrenme hedefleri eşleştirildi. Programda eksik olduğu düşünülen aktivite ve materyaller eklendi. Ölçme </w:t>
      </w:r>
      <w:r w:rsidRPr="00FC431D">
        <w:rPr>
          <w:rFonts w:ascii="Times New Roman" w:hAnsi="Times New Roman" w:cs="Times New Roman"/>
          <w:sz w:val="24"/>
          <w:szCs w:val="24"/>
        </w:rPr>
        <w:lastRenderedPageBreak/>
        <w:t xml:space="preserve">Değerlendirme Birimi tarafından her sınav için sınav soruları ile hedef eşleştirildiği sınav bilgisi dokümanları düzenlendi. Sınavlar sonrasında öğrencilerden ve öğretmenlerden geri dönüt alabilecekleri anket formları hazırlandı. Bağımız Öğrenme Merkezi Koordinatörü tarafından merkezdeki uygulamalar ile hedefler eşleştirildi.  Mesleki Gelişim Birimi Koordinatörü çalıştaylar sonrası öğretim görevlilerinden geri bildirim formu doldurmalarını talep etti. </w:t>
      </w:r>
    </w:p>
    <w:p w14:paraId="0D5B6C73" w14:textId="63FA9DC1" w:rsidR="00272CA4" w:rsidRPr="00FC431D" w:rsidRDefault="002A137E"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15 Mayıs 2024 tarihinde DEDAK Self-</w:t>
      </w:r>
      <w:proofErr w:type="spellStart"/>
      <w:r w:rsidRPr="00FC431D">
        <w:rPr>
          <w:rFonts w:ascii="Times New Roman" w:hAnsi="Times New Roman" w:cs="Times New Roman"/>
          <w:sz w:val="24"/>
          <w:szCs w:val="24"/>
        </w:rPr>
        <w:t>study</w:t>
      </w:r>
      <w:proofErr w:type="spellEnd"/>
      <w:r w:rsidRPr="00FC431D">
        <w:rPr>
          <w:rFonts w:ascii="Times New Roman" w:hAnsi="Times New Roman" w:cs="Times New Roman"/>
          <w:sz w:val="24"/>
          <w:szCs w:val="24"/>
        </w:rPr>
        <w:t xml:space="preserve"> Report ilk taslağı oluşturuldu. Akreditasyon koordinatörü Dr. Öğr. Üyesi Nur Gedik Bal tarafından rapor baştan sona bir kez okundu eksik bölümler için gerekli birimlerle istişarede bulunuldu ve ilk taslağı teslim etmiş olan birim kalite sorumluları için yazılı geri bildirim sağlandı. Bazı bölümlerin eksikliği ve kanıt </w:t>
      </w:r>
      <w:r w:rsidR="00A5481B" w:rsidRPr="00FC431D">
        <w:rPr>
          <w:rFonts w:ascii="Times New Roman" w:hAnsi="Times New Roman" w:cs="Times New Roman"/>
          <w:sz w:val="24"/>
          <w:szCs w:val="24"/>
        </w:rPr>
        <w:t xml:space="preserve">eksikliği </w:t>
      </w:r>
      <w:r w:rsidRPr="00FC431D">
        <w:rPr>
          <w:rFonts w:ascii="Times New Roman" w:hAnsi="Times New Roman" w:cs="Times New Roman"/>
          <w:sz w:val="24"/>
          <w:szCs w:val="24"/>
        </w:rPr>
        <w:t xml:space="preserve">dolayısı ile raporun ikinci taslak teslim tarihi olarak 15 Temmuz 2024 belirlendi.  </w:t>
      </w:r>
    </w:p>
    <w:p w14:paraId="6E9F06D9"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İkinci taslakların teslim edilmesinin ardından, gerekli geri bildirimler Akreditasyon Koordinatörü tarafından sağlanmış, bu süreçte bazı maddi hatalar tespit edilmiştir. Ayrıca eksik olan kanıt belgeleri ilgili birimlerden talep edilmiştir.</w:t>
      </w:r>
    </w:p>
    <w:p w14:paraId="164658F8"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15 Aralık 2024 tarihinde, Akreditasyon Koordinatörü Dr. Öğr. Üyesi Nur Gedik Bal başkanlığında, Yüksekokul Müdür Yardımcısı ve İngilizce Koordinatörü Öğr. Gör. Davut Doğan’ın katılımıyla, rapora destek sağlayan birim sorumluları ile bir toplantı gerçekleştirilmiştir. Toplantıda, birimlere raporun son taslağı için dikkat edilmesi gereken hususlar hatırlatılmış; kanıt isimlerinin yazım biçimi, kanıt dosyalarının numaralandırılması ve birimlerin hangi alt başlıklar için gelen geri bildirimlere göre düzenleme yapmaları gerektiği bildirilmiştir.</w:t>
      </w:r>
    </w:p>
    <w:p w14:paraId="23AFBE9D"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Birimlerin gerekli düzeltmeleri tamamlamalarının ardından, Akreditasyon Koordinatörü tüm kanıt dosyalarını birleştirerek yeniden numaralandırmış ve tüm kanıtların bağlantı (</w:t>
      </w:r>
      <w:proofErr w:type="spellStart"/>
      <w:r w:rsidRPr="00FC431D">
        <w:rPr>
          <w:rFonts w:ascii="Times New Roman" w:hAnsi="Times New Roman" w:cs="Times New Roman"/>
          <w:sz w:val="24"/>
          <w:szCs w:val="24"/>
        </w:rPr>
        <w:t>hyperlink</w:t>
      </w:r>
      <w:proofErr w:type="spellEnd"/>
      <w:r w:rsidRPr="00FC431D">
        <w:rPr>
          <w:rFonts w:ascii="Times New Roman" w:hAnsi="Times New Roman" w:cs="Times New Roman"/>
          <w:sz w:val="24"/>
          <w:szCs w:val="24"/>
        </w:rPr>
        <w:t xml:space="preserve">) süreçlerini tamamladıktan sonra, </w:t>
      </w:r>
      <w:r w:rsidRPr="00FC431D">
        <w:rPr>
          <w:rStyle w:val="Vurgu"/>
          <w:rFonts w:ascii="Times New Roman" w:eastAsiaTheme="majorEastAsia" w:hAnsi="Times New Roman" w:cs="Times New Roman"/>
          <w:sz w:val="24"/>
          <w:szCs w:val="24"/>
        </w:rPr>
        <w:t>DEDAK Self-</w:t>
      </w:r>
      <w:proofErr w:type="spellStart"/>
      <w:r w:rsidRPr="00FC431D">
        <w:rPr>
          <w:rStyle w:val="Vurgu"/>
          <w:rFonts w:ascii="Times New Roman" w:eastAsiaTheme="majorEastAsia" w:hAnsi="Times New Roman" w:cs="Times New Roman"/>
          <w:sz w:val="24"/>
          <w:szCs w:val="24"/>
        </w:rPr>
        <w:t>Study</w:t>
      </w:r>
      <w:proofErr w:type="spellEnd"/>
      <w:r w:rsidRPr="00FC431D">
        <w:rPr>
          <w:rStyle w:val="Vurgu"/>
          <w:rFonts w:ascii="Times New Roman" w:eastAsiaTheme="majorEastAsia" w:hAnsi="Times New Roman" w:cs="Times New Roman"/>
          <w:sz w:val="24"/>
          <w:szCs w:val="24"/>
        </w:rPr>
        <w:t xml:space="preserve"> Report</w:t>
      </w:r>
      <w:r w:rsidRPr="00FC431D">
        <w:rPr>
          <w:rFonts w:ascii="Times New Roman" w:hAnsi="Times New Roman" w:cs="Times New Roman"/>
          <w:sz w:val="24"/>
          <w:szCs w:val="24"/>
        </w:rPr>
        <w:t xml:space="preserve"> 10 Şubat 2025 tarihinde teslim edilmiştir.</w:t>
      </w:r>
    </w:p>
    <w:p w14:paraId="5AD2CA04" w14:textId="3AE47E55"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Rapor tesliminin ardından teknik değerlendirmeler yapılmış ve saha ziyareti hazırlıklarına başlanmıştır. Akreditasyon Koordinatörü Dr. Öğr. Üyesi Nur Gedik Bal, gözlem ve mülakat süreçleri ile takım liderinin çalışma saatlerini içeren bir taslak program hazırlamıştır. Gerekli mülakatlara ilişkin olarak Yüksekokul Müdürü Doç. Dr. Hakan Demiröz ile görüşmeler yapılmış, fakülte öğretim elemanlarıyla gerçekleştirilecek mülakatlar için ilgili iletişim Yüksekokul Müdürü Doç. Dr. Hakan Demiröz tarafından sağlanmıştır. Mezun öğrencilerle gerçekleştirilecek görüşmeler </w:t>
      </w:r>
      <w:r w:rsidRPr="00FC431D">
        <w:rPr>
          <w:rFonts w:ascii="Times New Roman" w:hAnsi="Times New Roman" w:cs="Times New Roman"/>
          <w:sz w:val="24"/>
          <w:szCs w:val="24"/>
        </w:rPr>
        <w:lastRenderedPageBreak/>
        <w:t>için ise Yüksekokul Müdür Yardımcısı Öğr. Gör. Davut Doğan ile iletişime geçilerek öğrenci listesi oluşturulmuştur.</w:t>
      </w:r>
    </w:p>
    <w:p w14:paraId="00895BBA"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Akreditasyon Koordinatörü tarafından hazırlanan saha ziyareti taslak programı, değerlendirici takım lideri ve İngilizce Hazırlık Programı öğretim elemanları ile paylaşılmıştır.</w:t>
      </w:r>
    </w:p>
    <w:p w14:paraId="24B7C0DA"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Saha ziyareti öncesinde, Akreditasyon Koordinatörü Dr. Öğr. Üyesi Nur Gedik Bal ile değerlendirici takım lideri arasında çevrim içi (</w:t>
      </w:r>
      <w:proofErr w:type="spellStart"/>
      <w:r w:rsidRPr="00FC431D">
        <w:rPr>
          <w:rFonts w:ascii="Times New Roman" w:hAnsi="Times New Roman" w:cs="Times New Roman"/>
          <w:sz w:val="24"/>
          <w:szCs w:val="24"/>
        </w:rPr>
        <w:t>Zoom</w:t>
      </w:r>
      <w:proofErr w:type="spellEnd"/>
      <w:r w:rsidRPr="00FC431D">
        <w:rPr>
          <w:rFonts w:ascii="Times New Roman" w:hAnsi="Times New Roman" w:cs="Times New Roman"/>
          <w:sz w:val="24"/>
          <w:szCs w:val="24"/>
        </w:rPr>
        <w:t xml:space="preserve">) bir görüşme gerçekleştirilmiştir. Bu görüşmede, saha ziyareti sırasında incelenmesi istenen belgeler hakkında bilgi verilmiş, saha ziyareti programı gözden geçirilmiş ve gelen öneriler doğrultusunda bazı bölümler </w:t>
      </w:r>
      <w:proofErr w:type="gramStart"/>
      <w:r w:rsidRPr="00FC431D">
        <w:rPr>
          <w:rFonts w:ascii="Times New Roman" w:hAnsi="Times New Roman" w:cs="Times New Roman"/>
          <w:sz w:val="24"/>
          <w:szCs w:val="24"/>
        </w:rPr>
        <w:t>revize edilmiştir</w:t>
      </w:r>
      <w:proofErr w:type="gramEnd"/>
      <w:r w:rsidRPr="00FC431D">
        <w:rPr>
          <w:rFonts w:ascii="Times New Roman" w:hAnsi="Times New Roman" w:cs="Times New Roman"/>
          <w:sz w:val="24"/>
          <w:szCs w:val="24"/>
        </w:rPr>
        <w:t>.</w:t>
      </w:r>
    </w:p>
    <w:p w14:paraId="22CB632D"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21–23 Mayıs 2025 tarihlerinde saha ziyareti gerçekleştirilmiştir. Açılış toplantısı Yüksekokul Müdürü Doç. Dr. Hakan Demiröz’ün katılımıyla yapılmıştır. Değerlendirme ekibi, sürece ilişkin genel bilgilendirmede bulunmuş ve dikkat edilmesi gereken noktaları paylaşmıştır. Ziyaret süresince, rapor dışında talep edilen kanıtlar, birim koordinatörleri ve Akreditasyon Koordinatörü tarafından değerlendirme ekibine sunulmuş; gerekli gözlemler ve mülakatlar gerçekleştirilmiştir. Ziyaretin sonunda, çıkış toplantısında genel değerlendirmeler paylaşılmıştır.</w:t>
      </w:r>
    </w:p>
    <w:p w14:paraId="0668D36C"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23 Mayıs 2025 tarihinde, saha ziyareti sonrası Yüksekokul Müdürü Doç. Dr. Hakan Demiröz başkanlığında, akreditasyon ekibi ve birim temsilcilerinin katılımıyla bir değerlendirme toplantısı düzenlenmiştir. Toplantıda saha ziyareti süreci detaylı biçimde ele alınmıştır.</w:t>
      </w:r>
    </w:p>
    <w:p w14:paraId="581D281A" w14:textId="77777777" w:rsidR="00272CA4" w:rsidRPr="00FC431D" w:rsidRDefault="00272CA4"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 Toplantı sonrasında, Akreditasyon Koordinatörü tarafından kurum raporunu ve saha ziyaretini destekleyici alanlarda yapılması gereken çalışmalar için bir görev listesi hazırlanmış; gerekli iyileştirmeler için ilgili birimlerle iletişime geçilmiştir.</w:t>
      </w:r>
    </w:p>
    <w:p w14:paraId="2E75E6B1" w14:textId="0888DE87" w:rsidR="00F33B97" w:rsidRPr="00FC431D" w:rsidRDefault="00F33B97" w:rsidP="00FC431D">
      <w:pPr>
        <w:pStyle w:val="ListeParagraf"/>
        <w:numPr>
          <w:ilvl w:val="0"/>
          <w:numId w:val="3"/>
        </w:numPr>
        <w:spacing w:line="360" w:lineRule="auto"/>
        <w:rPr>
          <w:rFonts w:ascii="Times New Roman" w:hAnsi="Times New Roman" w:cs="Times New Roman"/>
          <w:sz w:val="24"/>
          <w:szCs w:val="24"/>
        </w:rPr>
      </w:pPr>
      <w:r w:rsidRPr="00FC431D">
        <w:rPr>
          <w:rFonts w:ascii="Times New Roman" w:hAnsi="Times New Roman" w:cs="Times New Roman"/>
          <w:sz w:val="24"/>
          <w:szCs w:val="24"/>
        </w:rPr>
        <w:t xml:space="preserve">24 Haziran 2025 tarihinde, DEDAK </w:t>
      </w:r>
      <w:r w:rsidR="00FC431D" w:rsidRPr="00FC431D">
        <w:rPr>
          <w:rFonts w:ascii="Times New Roman" w:hAnsi="Times New Roman" w:cs="Times New Roman"/>
          <w:sz w:val="24"/>
          <w:szCs w:val="24"/>
        </w:rPr>
        <w:t xml:space="preserve">Değerlendirici </w:t>
      </w:r>
      <w:r w:rsidRPr="00FC431D">
        <w:rPr>
          <w:rFonts w:ascii="Times New Roman" w:hAnsi="Times New Roman" w:cs="Times New Roman"/>
          <w:sz w:val="24"/>
          <w:szCs w:val="24"/>
        </w:rPr>
        <w:t>Takım Raporu kurumumuzla paylaşılmış; bu rapora en geç 24 Temmuz 2025 tarihine kadar yanıt verilmesi talep edilmiştir.</w:t>
      </w:r>
    </w:p>
    <w:p w14:paraId="4FD012E4" w14:textId="7038D6B8" w:rsidR="00F33B97" w:rsidRPr="00FC431D" w:rsidRDefault="00F33B97" w:rsidP="005C7690">
      <w:pPr>
        <w:pStyle w:val="ListeParagraf"/>
        <w:spacing w:line="360" w:lineRule="auto"/>
        <w:rPr>
          <w:rFonts w:ascii="Times New Roman" w:hAnsi="Times New Roman" w:cs="Times New Roman"/>
          <w:sz w:val="24"/>
          <w:szCs w:val="24"/>
        </w:rPr>
      </w:pPr>
    </w:p>
    <w:sectPr w:rsidR="00F33B97" w:rsidRPr="00FC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C2EDB"/>
    <w:multiLevelType w:val="hybridMultilevel"/>
    <w:tmpl w:val="ACBC2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8F7C8D"/>
    <w:multiLevelType w:val="hybridMultilevel"/>
    <w:tmpl w:val="6928BA2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6E5D03"/>
    <w:multiLevelType w:val="hybridMultilevel"/>
    <w:tmpl w:val="1AB01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3945755">
    <w:abstractNumId w:val="2"/>
  </w:num>
  <w:num w:numId="2" w16cid:durableId="1967659544">
    <w:abstractNumId w:val="0"/>
  </w:num>
  <w:num w:numId="3" w16cid:durableId="4915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AB"/>
    <w:rsid w:val="0004116C"/>
    <w:rsid w:val="000738F2"/>
    <w:rsid w:val="001C1EC3"/>
    <w:rsid w:val="001C530E"/>
    <w:rsid w:val="00272CA4"/>
    <w:rsid w:val="002A137E"/>
    <w:rsid w:val="002A743B"/>
    <w:rsid w:val="002C6A56"/>
    <w:rsid w:val="003D0468"/>
    <w:rsid w:val="004C4BAB"/>
    <w:rsid w:val="004E0E3B"/>
    <w:rsid w:val="005B5E10"/>
    <w:rsid w:val="005C7690"/>
    <w:rsid w:val="00671C53"/>
    <w:rsid w:val="006A07A5"/>
    <w:rsid w:val="006A6D5B"/>
    <w:rsid w:val="0081430E"/>
    <w:rsid w:val="009D6795"/>
    <w:rsid w:val="00A3198C"/>
    <w:rsid w:val="00A5481B"/>
    <w:rsid w:val="00B4510B"/>
    <w:rsid w:val="00CE3BFC"/>
    <w:rsid w:val="00CF45C0"/>
    <w:rsid w:val="00D93B3D"/>
    <w:rsid w:val="00E07AB6"/>
    <w:rsid w:val="00E5249E"/>
    <w:rsid w:val="00ED536C"/>
    <w:rsid w:val="00F33B97"/>
    <w:rsid w:val="00FC4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B8B2"/>
  <w15:chartTrackingRefBased/>
  <w15:docId w15:val="{15C92C80-F7E5-4A3C-805A-5203A797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C4B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C4B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C4B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C4B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4B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4B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4B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4B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C4B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C4B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C4B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C4B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C4B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4B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4B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4BAB"/>
    <w:rPr>
      <w:rFonts w:eastAsiaTheme="majorEastAsia" w:cstheme="majorBidi"/>
      <w:color w:val="272727" w:themeColor="text1" w:themeTint="D8"/>
    </w:rPr>
  </w:style>
  <w:style w:type="paragraph" w:styleId="KonuBal">
    <w:name w:val="Title"/>
    <w:basedOn w:val="Normal"/>
    <w:next w:val="Normal"/>
    <w:link w:val="KonuBalChar"/>
    <w:uiPriority w:val="10"/>
    <w:qFormat/>
    <w:rsid w:val="004C4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4B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4B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4B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4B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4BAB"/>
    <w:rPr>
      <w:i/>
      <w:iCs/>
      <w:color w:val="404040" w:themeColor="text1" w:themeTint="BF"/>
    </w:rPr>
  </w:style>
  <w:style w:type="paragraph" w:styleId="ListeParagraf">
    <w:name w:val="List Paragraph"/>
    <w:basedOn w:val="Normal"/>
    <w:uiPriority w:val="34"/>
    <w:qFormat/>
    <w:rsid w:val="004C4BAB"/>
    <w:pPr>
      <w:ind w:left="720"/>
      <w:contextualSpacing/>
    </w:pPr>
  </w:style>
  <w:style w:type="character" w:styleId="GlVurgulama">
    <w:name w:val="Intense Emphasis"/>
    <w:basedOn w:val="VarsaylanParagrafYazTipi"/>
    <w:uiPriority w:val="21"/>
    <w:qFormat/>
    <w:rsid w:val="004C4BAB"/>
    <w:rPr>
      <w:i/>
      <w:iCs/>
      <w:color w:val="0F4761" w:themeColor="accent1" w:themeShade="BF"/>
    </w:rPr>
  </w:style>
  <w:style w:type="paragraph" w:styleId="GlAlnt">
    <w:name w:val="Intense Quote"/>
    <w:basedOn w:val="Normal"/>
    <w:next w:val="Normal"/>
    <w:link w:val="GlAlntChar"/>
    <w:uiPriority w:val="30"/>
    <w:qFormat/>
    <w:rsid w:val="004C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4BAB"/>
    <w:rPr>
      <w:i/>
      <w:iCs/>
      <w:color w:val="0F4761" w:themeColor="accent1" w:themeShade="BF"/>
    </w:rPr>
  </w:style>
  <w:style w:type="character" w:styleId="GlBavuru">
    <w:name w:val="Intense Reference"/>
    <w:basedOn w:val="VarsaylanParagrafYazTipi"/>
    <w:uiPriority w:val="32"/>
    <w:qFormat/>
    <w:rsid w:val="004C4BAB"/>
    <w:rPr>
      <w:b/>
      <w:bCs/>
      <w:smallCaps/>
      <w:color w:val="0F4761" w:themeColor="accent1" w:themeShade="BF"/>
      <w:spacing w:val="5"/>
    </w:rPr>
  </w:style>
  <w:style w:type="paragraph" w:styleId="NormalWeb">
    <w:name w:val="Normal (Web)"/>
    <w:basedOn w:val="Normal"/>
    <w:uiPriority w:val="99"/>
    <w:unhideWhenUsed/>
    <w:rsid w:val="00272CA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272CA4"/>
    <w:rPr>
      <w:b/>
      <w:bCs/>
    </w:rPr>
  </w:style>
  <w:style w:type="character" w:styleId="Vurgu">
    <w:name w:val="Emphasis"/>
    <w:basedOn w:val="VarsaylanParagrafYazTipi"/>
    <w:uiPriority w:val="20"/>
    <w:qFormat/>
    <w:rsid w:val="00272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63356">
      <w:bodyDiv w:val="1"/>
      <w:marLeft w:val="0"/>
      <w:marRight w:val="0"/>
      <w:marTop w:val="0"/>
      <w:marBottom w:val="0"/>
      <w:divBdr>
        <w:top w:val="none" w:sz="0" w:space="0" w:color="auto"/>
        <w:left w:val="none" w:sz="0" w:space="0" w:color="auto"/>
        <w:bottom w:val="none" w:sz="0" w:space="0" w:color="auto"/>
        <w:right w:val="none" w:sz="0" w:space="0" w:color="auto"/>
      </w:divBdr>
    </w:div>
    <w:div w:id="20594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GEDİK BAL</dc:creator>
  <cp:keywords/>
  <dc:description/>
  <cp:lastModifiedBy>Nur GEDİK BAL</cp:lastModifiedBy>
  <cp:revision>22</cp:revision>
  <dcterms:created xsi:type="dcterms:W3CDTF">2024-10-21T07:45:00Z</dcterms:created>
  <dcterms:modified xsi:type="dcterms:W3CDTF">2025-07-01T12:59:00Z</dcterms:modified>
</cp:coreProperties>
</file>